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Par1"/>
      <w:bookmarkStart w:id="1" w:name="_GoBack"/>
      <w:bookmarkEnd w:id="0"/>
      <w:bookmarkEnd w:id="1"/>
      <w:r w:rsidRPr="00782F00">
        <w:rPr>
          <w:rFonts w:ascii="Times New Roman" w:hAnsi="Times New Roman" w:cs="Times New Roman"/>
          <w:b/>
          <w:bCs/>
        </w:rPr>
        <w:t>КАБИНЕТ МИНИСТРОВ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ПОСТАНОВЛЕНИЕ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от 19 июля 2014 г. N 512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ОБ УТВЕРЖДЕНИИ ГОСУДАРСТВЕННОЙ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"РЕАЛИЗАЦИЯ АНТИКОРРУПЦИОННОЙ ПОЛИТИКИ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Во исполнение </w:t>
      </w:r>
      <w:hyperlink r:id="rId5" w:history="1">
        <w:r w:rsidRPr="00782F00">
          <w:rPr>
            <w:rFonts w:ascii="Times New Roman" w:hAnsi="Times New Roman" w:cs="Times New Roman"/>
          </w:rPr>
          <w:t>Указа</w:t>
        </w:r>
      </w:hyperlink>
      <w:r w:rsidRPr="00782F00">
        <w:rPr>
          <w:rFonts w:ascii="Times New Roman" w:hAnsi="Times New Roman" w:cs="Times New Roman"/>
        </w:rPr>
        <w:t xml:space="preserve"> Президента Российской Федерации от 11 апреля 2014 года N 226 "О Национальном плане противодействия коррупции на 2014 - 2015 годы", </w:t>
      </w:r>
      <w:hyperlink r:id="rId6" w:history="1">
        <w:r w:rsidRPr="00782F00">
          <w:rPr>
            <w:rFonts w:ascii="Times New Roman" w:hAnsi="Times New Roman" w:cs="Times New Roman"/>
          </w:rPr>
          <w:t>Закона</w:t>
        </w:r>
      </w:hyperlink>
      <w:r w:rsidRPr="00782F00">
        <w:rPr>
          <w:rFonts w:ascii="Times New Roman" w:hAnsi="Times New Roman" w:cs="Times New Roman"/>
        </w:rPr>
        <w:t xml:space="preserve"> Республики Татарстан от 4 мая 2006 года N 34-ЗРТ "О противодействии коррупции в Республике Татарстан" Кабинет Министров Республики Татарстан постановляет: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1. Утвердить прилагаемую Государственную </w:t>
      </w:r>
      <w:hyperlink w:anchor="Par32" w:history="1">
        <w:r w:rsidRPr="00782F00">
          <w:rPr>
            <w:rFonts w:ascii="Times New Roman" w:hAnsi="Times New Roman" w:cs="Times New Roman"/>
          </w:rPr>
          <w:t>программу</w:t>
        </w:r>
      </w:hyperlink>
      <w:r w:rsidRPr="00782F00">
        <w:rPr>
          <w:rFonts w:ascii="Times New Roman" w:hAnsi="Times New Roman" w:cs="Times New Roman"/>
        </w:rPr>
        <w:t xml:space="preserve"> "Реализация антикоррупционной политики Республики Татарстан на 2015 - 2020 годы" (далее - Программа).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2. Определить государственным заказчиком </w:t>
      </w:r>
      <w:hyperlink w:anchor="Par32" w:history="1">
        <w:r w:rsidRPr="00782F00">
          <w:rPr>
            <w:rFonts w:ascii="Times New Roman" w:hAnsi="Times New Roman" w:cs="Times New Roman"/>
          </w:rPr>
          <w:t>Программы</w:t>
        </w:r>
      </w:hyperlink>
      <w:r w:rsidRPr="00782F00">
        <w:rPr>
          <w:rFonts w:ascii="Times New Roman" w:hAnsi="Times New Roman" w:cs="Times New Roman"/>
        </w:rPr>
        <w:t xml:space="preserve"> Министерство юстиции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3. Министерству финансов Республики Татарстан ежегодно при формировании бюджета Республики Татарстан на очередной финансовый год и плановый период предусматривать средства на реализацию мероприятий </w:t>
      </w:r>
      <w:hyperlink w:anchor="Par32" w:history="1">
        <w:r w:rsidRPr="00782F00">
          <w:rPr>
            <w:rFonts w:ascii="Times New Roman" w:hAnsi="Times New Roman" w:cs="Times New Roman"/>
          </w:rPr>
          <w:t>Программы</w:t>
        </w:r>
      </w:hyperlink>
      <w:r w:rsidRPr="00782F00">
        <w:rPr>
          <w:rFonts w:ascii="Times New Roman" w:hAnsi="Times New Roman" w:cs="Times New Roman"/>
        </w:rPr>
        <w:t xml:space="preserve"> с учетом возможностей и в пределах средств, направляемых на эти цели из бюджета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4. Исполнительным органам государственной власти Республики Татарстан до 1 февраля 2015 года разработать и утвердить ведомственные программы по реализации антикоррупционной политики на 2015 - 2020 годы.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5. Предложить органам местного самоуправления муниципальных районов и городских округов Республики Татарстан разработать и утвердить муниципальные программы по реализации антикоррупционной политики на 2015 - 2020 годы.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6. Контроль за исполнением настоящего постановления возложить на Министерство юстиции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И.о. Премьер-министра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А.В.ПЕСОШИН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2" w:name="Par26"/>
      <w:bookmarkEnd w:id="2"/>
      <w:r w:rsidRPr="00782F00">
        <w:rPr>
          <w:rFonts w:ascii="Times New Roman" w:hAnsi="Times New Roman" w:cs="Times New Roman"/>
        </w:rPr>
        <w:t>Утверждена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постановлением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Кабинета Министров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от 19 июля 2014 г. N 512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3" w:name="Par32"/>
      <w:bookmarkEnd w:id="3"/>
      <w:r w:rsidRPr="00782F00">
        <w:rPr>
          <w:rFonts w:ascii="Times New Roman" w:hAnsi="Times New Roman" w:cs="Times New Roman"/>
          <w:b/>
          <w:bCs/>
        </w:rPr>
        <w:t>ГОСУДАРСТВЕННАЯ ПРОГРАММА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"РЕАЛИЗАЦИЯ АНТИКОРРУПЦИОННОЙ ПОЛИТИКИ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РЕСПУБЛИКИ ТАТАРСТАН 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36"/>
      <w:bookmarkEnd w:id="4"/>
      <w:r w:rsidRPr="00782F00">
        <w:rPr>
          <w:rFonts w:ascii="Times New Roman" w:hAnsi="Times New Roman" w:cs="Times New Roman"/>
        </w:rPr>
        <w:t>ПАСПОРТ ГОСУДАРСТВЕННОЙ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  <w:sectPr w:rsidR="00782F00" w:rsidRPr="00782F00" w:rsidSect="00EA28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964"/>
        <w:gridCol w:w="5783"/>
      </w:tblGrid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Государственная программа "Реализация антикоррупционной политики Республики Татарстан на 2015 - 2020 годы" (далее - Программа)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Государственный заказчик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юстиции Республики Татарстан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Основные разработчики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юстиции Республики Татарстан;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рабочая группа по разработке проекта государственной антикоррупционной программы на 2015 - 2020 годы, созданная в соответствии с </w:t>
            </w:r>
            <w:hyperlink r:id="rId7" w:history="1">
              <w:r w:rsidRPr="00782F00">
                <w:rPr>
                  <w:rFonts w:ascii="Times New Roman" w:hAnsi="Times New Roman" w:cs="Times New Roman"/>
                </w:rPr>
                <w:t>распоряжением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Кабинета Министров Республики Татарстан от 19.02.2014 N 315-р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 Совершенствование инструментов и механизмов, в том числе правовых и организационных, противодействия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 Оценка состояния коррупции посредством проведения мониторинговых исследований.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6. Обеспечение открытости, добросовестной конкуренции и </w:t>
            </w:r>
            <w:r w:rsidRPr="00782F00">
              <w:rPr>
                <w:rFonts w:ascii="Times New Roman" w:hAnsi="Times New Roman" w:cs="Times New Roman"/>
              </w:rPr>
              <w:lastRenderedPageBreak/>
              <w:t>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 Последовательное снижение административного давления на предпринимательство (бизнес-структуры).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 Повышение эффективности взаимодействия органов государственной власти Республики Татарстан с правоохранительными органами.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 Усиление мер по минимизации бытовой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10. Стимулирование антикоррупционного поведения государственных и муниципальных служащих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Сроки и этапы реализации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годы. Этапы реализации Программы не выделяются</w:t>
            </w:r>
          </w:p>
        </w:tc>
      </w:tr>
      <w:tr w:rsidR="00782F00" w:rsidRPr="00782F0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Объемы финансирования Программы с распределением по годам и источникам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Общий объем финансирования Программы за счет средств бюджета Республики Татарстан составляет 26,689 млн. рублей, в том числе: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(млн. рублей)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Средства бюджета Республики Татарстан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5,615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3,970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4,091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4,216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4,337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4,460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26,689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Ожидаемые конечные </w:t>
            </w:r>
            <w:r w:rsidRPr="00782F00">
              <w:rPr>
                <w:rFonts w:ascii="Times New Roman" w:hAnsi="Times New Roman" w:cs="Times New Roman"/>
              </w:rPr>
              <w:lastRenderedPageBreak/>
              <w:t>результаты 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По итогам реализации Программы ожидается достижение к концу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года следующих результатов: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государственное задание на организацию социологических опросов будет выполнено на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прошедших повышение квалификации, составит не менее 33 процентов ежегодно;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8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, установленными постановлением Кабинета </w:t>
            </w:r>
            <w:r w:rsidRPr="00782F00">
              <w:rPr>
                <w:rFonts w:ascii="Times New Roman" w:hAnsi="Times New Roman" w:cs="Times New Roman"/>
              </w:rPr>
              <w:lastRenderedPageBreak/>
              <w:t>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 (далее - постановление Кабинета Министров Республики Татарстан от 04.04.2013 N 225),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полнота реализации контрольных проверок, предусмотренных Программой,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жителей Республики Татарстан,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социально-экономическому мониторингу), составит не более 21,5 процента;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</w:tbl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99"/>
      <w:bookmarkEnd w:id="5"/>
      <w:r w:rsidRPr="00782F00">
        <w:rPr>
          <w:rFonts w:ascii="Times New Roman" w:hAnsi="Times New Roman" w:cs="Times New Roman"/>
        </w:rPr>
        <w:t>I. ОБЩАЯ ХАРАКТЕРИСТИКА СФЕРЫ РЕАЛИЗАЦИИ ПРОГРАММЫ,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ПРОБЛЕМЫ И ПУТИ ИХ РЕШЕНИЯ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Настоящая Программа разработана во исполнение </w:t>
      </w:r>
      <w:hyperlink r:id="rId9" w:history="1">
        <w:r w:rsidRPr="00782F00">
          <w:rPr>
            <w:rFonts w:ascii="Times New Roman" w:hAnsi="Times New Roman" w:cs="Times New Roman"/>
          </w:rPr>
          <w:t>статьи 9</w:t>
        </w:r>
      </w:hyperlink>
      <w:r w:rsidRPr="00782F00">
        <w:rPr>
          <w:rFonts w:ascii="Times New Roman" w:hAnsi="Times New Roman" w:cs="Times New Roman"/>
        </w:rPr>
        <w:t xml:space="preserve"> Закона Республики Татарстан от 4 мая 2006 года N 34-ЗРТ "О противодействии коррупции в Республике Татарстан".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Республика Татарстан имеет успешный опыт антикоррупционной деятельности. Об этом свидетельствуют положительные результаты реализации четырех антикоррупционных программ (республиканские программы по реализации Стратегии антикоррупционной политики Республики Татарстан на 2006 - 2008 годы и на 2009 - 2011 годы, Комплексная республиканская антикоррупционная </w:t>
      </w:r>
      <w:hyperlink r:id="rId10" w:history="1">
        <w:r w:rsidRPr="00782F00">
          <w:rPr>
            <w:rFonts w:ascii="Times New Roman" w:hAnsi="Times New Roman" w:cs="Times New Roman"/>
          </w:rPr>
          <w:t>программа</w:t>
        </w:r>
      </w:hyperlink>
      <w:r w:rsidRPr="00782F00">
        <w:rPr>
          <w:rFonts w:ascii="Times New Roman" w:hAnsi="Times New Roman" w:cs="Times New Roman"/>
        </w:rPr>
        <w:t xml:space="preserve"> на 2012 - 2014 годы, </w:t>
      </w:r>
      <w:hyperlink r:id="rId11" w:history="1">
        <w:r w:rsidRPr="00782F00">
          <w:rPr>
            <w:rFonts w:ascii="Times New Roman" w:hAnsi="Times New Roman" w:cs="Times New Roman"/>
          </w:rPr>
          <w:t>Подпрограмма</w:t>
        </w:r>
      </w:hyperlink>
      <w:r w:rsidRPr="00782F00">
        <w:rPr>
          <w:rFonts w:ascii="Times New Roman" w:hAnsi="Times New Roman" w:cs="Times New Roman"/>
        </w:rPr>
        <w:t xml:space="preserve"> "Реализация антикоррупционной политики Республики Татарстан на 2014 год" Государственной программы "Обеспечение общественного порядка и противодействие преступности в Республике Татарстан на 2014 - 2020 годы").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За время реализации указанных программ в Республике Татарстан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самоуправления. На всех уровнях власти созданы координационные органы в виде комиссий (советов) 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 определен четкий круг вопросов, курируемых каждым из перечисленных субъектов профилактики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и органах местного самоуправления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составы антикоррупционных комиссий, комиссий по соблюдению требований к служебному 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Следует отметить, что опыт Республики Татарстан в сфере противодействия коррупции не остался незамеченным. В докладе "Анализ практики реализации региональных программ противодействия коррупции в субъектах Российской Федерации", подготовленном федеральным государственным научно-исследовательским учреждением "Институт законодательства и сравнительного правоведения при Правительстве Российской Федерации" в 2012 году, институциональный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По данным социологических исследований, ежегодно проводимых Комитетом Республики Татарстан по социально-экономическому мониторингу, также фиксируются положительные изменения. С 2009 по 2012 год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2012 - 2013 годах охват населения коррупцией сократился до 15 - 16 процентов. Так, в 2013 году в коррупционную ситуацию попали 16,3 процента опрошенных </w:t>
      </w:r>
      <w:r w:rsidRPr="00782F00">
        <w:rPr>
          <w:rFonts w:ascii="Times New Roman" w:hAnsi="Times New Roman" w:cs="Times New Roman"/>
        </w:rPr>
        <w:lastRenderedPageBreak/>
        <w:t>респондентов.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представителей бизнеса, попадавших в коррупционную ситуацию, в 2009 - 2013 годах также снизилась. В 2013 году охват предпринимателей коррупцией составил 14,9 процента (в 2009 году - 23,2 процента; в 2010 и 2011 годах - 21,2 процента; в 2012 году - 17,8 процента).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Так, по мнению населения республики в 2013 году, коррумпированность сотрудников ГИБДД составила 63,6 процента, медицинских работников - 56,3 процента, преподавателей вузов - 47,7 процента, сотрудников военкоматов - 33,2 процента.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 мнению 43,5 процента жителей республики, основной причиной коррупции является недостаточно строгий контроль над действиями чиновников, их доходами и расходами. Более 31 процента респондентов считают, что причиной коррупции является возможность принятия единоличного решения должностными лицами; 30,5 процента жителей республики причину коррупции видят в низкой заработной плате работников бюджетной сферы.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Вместе с тем жители республики почти в равной степени удовлетворены полностью или частично деятельностью как министерств и ведомств Республики Татарстан (86,7 процента), так и органов местного самоуправления (86 процентов). Около 10 процентов населения Татарстана считают работу органов государственной и муниципальной власти неудовлетворительной.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Решению вышеупомянутых проблем в сфере противодействия (профилактики) коррупции будут способствовать: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информирование населения в онлайн-режиме о реальной коррупционной ситуации и предпринимаемых мерах по реализации антикоррупционной политики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создание условий для противодействия коррупции и предупреждение коррупционных правонарушений;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повышение эффективности взаимодействия органов власти Республики Татарстан с гражданским обществом, государственная поддержка деятельности общественных объединений по противодействию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 соответствии со </w:t>
      </w:r>
      <w:hyperlink r:id="rId12" w:history="1">
        <w:r w:rsidRPr="00782F00">
          <w:rPr>
            <w:rFonts w:ascii="Times New Roman" w:hAnsi="Times New Roman" w:cs="Times New Roman"/>
          </w:rPr>
          <w:t>статьей 9</w:t>
        </w:r>
      </w:hyperlink>
      <w:r w:rsidRPr="00782F00">
        <w:rPr>
          <w:rFonts w:ascii="Times New Roman" w:hAnsi="Times New Roman" w:cs="Times New Roman"/>
        </w:rPr>
        <w:t xml:space="preserve"> Закона Республики Татарстан от 4 мая 2006 года N 34-ЗРТ "О противодействии коррупции в Республике Татарстан"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 учетом изложенного и имеющегося опыта реализации предыдущих антикоррупционных программ в Республике Татарстан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125"/>
      <w:bookmarkEnd w:id="6"/>
      <w:r w:rsidRPr="00782F00">
        <w:rPr>
          <w:rFonts w:ascii="Times New Roman" w:hAnsi="Times New Roman" w:cs="Times New Roman"/>
        </w:rPr>
        <w:t>II. ЦЕЛЬ И ОСНОВНЫЕ ЗАДАЧИ ПРОГРАММЫ. ОПИСАНИЕ ОЖИДАЕМЫХ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КОНЕЧНЫХ РЕЗУЛЬТАТОВ ПРОГРАММЫ, СРОКИ И ЭТАПЫ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ЕЕ РЕАЛИЗАЦИИ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Для достижения целей Программы требуется решение следующих задач: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инструментов и механизмов, в том числе правовых и организационных, противодействия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проведение антикоррупционного мониторинга;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</w:t>
      </w:r>
      <w:r w:rsidRPr="00782F00">
        <w:rPr>
          <w:rFonts w:ascii="Times New Roman" w:hAnsi="Times New Roman" w:cs="Times New Roman"/>
        </w:rPr>
        <w:lastRenderedPageBreak/>
        <w:t>антикоррупционной активности общественности;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последовательное снижение административного давления на предпринимательство (бизнес-структуры);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повышение эффективности взаимодействия с правоохранительными органами;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усиление мер по минимизации бытовой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стимулирование антикоррупционного поведения государственных и муниципальных служащих.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 итогам реализации Программы ожидается достижение к концу 2020 года следующих результатов: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государственное задание на организацию социологических опросов будет выполнено на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уровень удовлетворенности граждан качеством предоставления государственных и муниципальных услуг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</w:r>
      <w:hyperlink r:id="rId13" w:history="1">
        <w:r w:rsidRPr="00782F00">
          <w:rPr>
            <w:rFonts w:ascii="Times New Roman" w:hAnsi="Times New Roman" w:cs="Times New Roman"/>
          </w:rPr>
          <w:t>требованиями</w:t>
        </w:r>
      </w:hyperlink>
      <w:r w:rsidRPr="00782F00">
        <w:rPr>
          <w:rFonts w:ascii="Times New Roman" w:hAnsi="Times New Roman" w:cs="Times New Roman"/>
        </w:rPr>
        <w:t>, установленными постановлением Кабинета Министров Республики Татарстан от 04.04.2013 N 225,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полнота реализации контрольных проверок, предусмотренных Программой,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жителей Республики Татарстан,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социально-экономическому мониторингу), составит не более 21,5 процента;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Сроки реализации Программы: 2015 - 2020 годы. Этапы реализации Программы не выделяются.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lastRenderedPageBreak/>
        <w:t xml:space="preserve">Основные цели, задачи, индикаторы оценки результатов, а также объемы финансирования мероприятий, предусмотренных Программой, представлены в </w:t>
      </w:r>
      <w:hyperlink w:anchor="Par224" w:history="1">
        <w:r w:rsidRPr="00782F00">
          <w:rPr>
            <w:rFonts w:ascii="Times New Roman" w:hAnsi="Times New Roman" w:cs="Times New Roman"/>
          </w:rPr>
          <w:t>приложении</w:t>
        </w:r>
      </w:hyperlink>
      <w:r w:rsidRPr="00782F00">
        <w:rPr>
          <w:rFonts w:ascii="Times New Roman" w:hAnsi="Times New Roman" w:cs="Times New Roman"/>
        </w:rPr>
        <w:t xml:space="preserve"> к Программе.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61"/>
      <w:bookmarkEnd w:id="7"/>
      <w:r w:rsidRPr="00782F00">
        <w:rPr>
          <w:rFonts w:ascii="Times New Roman" w:hAnsi="Times New Roman" w:cs="Times New Roman"/>
        </w:rPr>
        <w:t>III. ОБОСНОВАНИЕ РЕСУРСНОГО ОБЕСПЕЧЕНИЯ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Общий объем финансирования Программы за счет средств бюджета Республики Татарстан в 2015 - 2020 годах составляет 26,689 млн. рублей, в том числе: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  <w:sectPr w:rsidR="00782F00" w:rsidRPr="00782F00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pStyle w:val="ConsPlusNonforma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                                                              (млн. рублей)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8195"/>
      </w:tblGrid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Объем средств бюджета Республики Татарстан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5,615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3,970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4,091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4,216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4,337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4,460</w:t>
            </w:r>
          </w:p>
        </w:tc>
      </w:tr>
    </w:tbl>
    <w:p w:rsidR="00782F00" w:rsidRPr="00782F00" w:rsidRDefault="00782F00">
      <w:pPr>
        <w:pStyle w:val="ConsPlusNonformat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Объемы финансирования Программы носят прогнозный характер и подлежат ежегодной корректировке с учетом возможностей бюджета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84"/>
      <w:bookmarkEnd w:id="8"/>
      <w:r w:rsidRPr="00782F00">
        <w:rPr>
          <w:rFonts w:ascii="Times New Roman" w:hAnsi="Times New Roman" w:cs="Times New Roman"/>
        </w:rPr>
        <w:t>IV. МЕХАНИЗМ РЕАЛИЗАЦИИ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Планирование, взаимодействие, координацию и общий контроль за исполнением Программы осуществляет Министерство юстиции Республики Татарстан,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Исполнители Программы, ответственные за реализацию соответствующих мероприятий, представляют в Министерство юстиции Республики Татарстан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Годовой отчет о ходе реализации и оценке эффективности Программы (далее - годовой отчет) Министерство юстиции Республики Татарстан совместно с соисполнителями до 1 февраля года, следующего за отчетным, представляет Премьер-министру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Годовой отчет содержит: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конкретные результаты, достигнутые за отчетный период;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перечень мероприятий, выполненных и не выполненных (с указанием причин) в установленные сроки;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анализ факторов, повлиявших на ход реализации Программы;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данные об использовании бюджетных ассигнований и иных средств на выполнение мероприятий;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иную информацию.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Татарстан в соответствии с установленными требованиями.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юстиции Республики Татарстан раз в полугодие представляет в Кабинет Министров Республики Татарстан информацию о ходе исполнения Программы. До 1 февраля наступившего года обобщенная за предыдущий год информация направляется в Управление Президента Республики Татарстан по вопросам антикоррупционной политики для включения в ежегодный сводный отчет о состоянии коррупции и реализации мер антикоррупционной политики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юстиции Республики Татарстан в установленном порядке направляет: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ежеквартально, до 25 числа месяца, следующего за отчетным периодом, в Министерство экономики Республики Татарстан - 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ежегодно, до 1 марта года, следующего за отчетным периодом, в Министерство экономики Республики Татарстан и Министерство финансов Республики Татарстан - информацию о ходе работ по реализации Программы и эффективности использования финансовых средств.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9" w:name="Par202"/>
      <w:bookmarkEnd w:id="9"/>
      <w:r w:rsidRPr="00782F00">
        <w:rPr>
          <w:rFonts w:ascii="Times New Roman" w:hAnsi="Times New Roman" w:cs="Times New Roman"/>
        </w:rPr>
        <w:t>V. ОЦЕНКА СОЦИАЛЬНО-ЭКОНОМИЧЕСКОЙ ЭФФЕКТИВНОСТИ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Общая эффективность Программы оценивается по степени достижения установленных целевых параметров, запланированных к 2020 году, реализации 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Реализация мероприятий Программы к 2020 году позволит: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повысить эффективность государственного управления в сфере противодействия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lastRenderedPageBreak/>
        <w:t>повысить роль общественности в антикоррупционной деятельности органов исполнительной власти и органов местного самоуправления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формировать в обществе нетерпимое отношение к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Кроме того, комплексное выполнение программных мероприятий будет способствовать развитию и укреплению антикоррупционных институтов в республике. Будет совершенствоваться антикоррупционное образование. Увеличится количество государственных и муниципальных служащих, прошедших курсы повышения квалификации по антикоррупционной тематике.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Татарстан,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2020 году показателей по индикаторам оценки результатов выполнения Программы, приведенных в </w:t>
      </w:r>
      <w:hyperlink w:anchor="Par224" w:history="1">
        <w:r w:rsidRPr="00782F00">
          <w:rPr>
            <w:rFonts w:ascii="Times New Roman" w:hAnsi="Times New Roman" w:cs="Times New Roman"/>
          </w:rPr>
          <w:t>приложении</w:t>
        </w:r>
      </w:hyperlink>
      <w:r w:rsidRPr="00782F00">
        <w:rPr>
          <w:rFonts w:ascii="Times New Roman" w:hAnsi="Times New Roman" w:cs="Times New Roman"/>
        </w:rPr>
        <w:t xml:space="preserve"> к ней.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bookmarkStart w:id="10" w:name="Par218"/>
      <w:bookmarkEnd w:id="10"/>
      <w:r w:rsidRPr="00782F00">
        <w:rPr>
          <w:rFonts w:ascii="Times New Roman" w:hAnsi="Times New Roman" w:cs="Times New Roman"/>
        </w:rPr>
        <w:t>Приложение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 Государственной программе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"Реализация антикоррупционной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политики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782F00" w:rsidRPr="00782F00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11" w:name="Par224"/>
      <w:bookmarkEnd w:id="11"/>
      <w:r w:rsidRPr="00782F00">
        <w:rPr>
          <w:rFonts w:ascii="Times New Roman" w:hAnsi="Times New Roman" w:cs="Times New Roman"/>
          <w:b/>
          <w:bCs/>
        </w:rPr>
        <w:t>ЦЕЛИ, ЗАДАЧИ, ИНДИКАТОРЫ ОЦЕНКИ РЕЗУЛЬТАТОВ ГОСУДАРСТВЕННОЙ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ПРОГРАММЫ "РЕАЛИЗАЦИЯ АНТИКОРРУПЦИОННОЙ ПОЛИТИКИ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РЕСПУБЛИКИ ТАТАРСТАН НА 2015 - 2020 ГОДЫ" И ФИНАНСИРОВАНИЕ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ПО МЕРОПРИЯТИЯМ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28"/>
        <w:gridCol w:w="1531"/>
        <w:gridCol w:w="1080"/>
        <w:gridCol w:w="1980"/>
        <w:gridCol w:w="1021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Наименование основных мероприятий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Сроки выполнения основных мероприятий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Индикаторы оценки конечных результатов, единицы измерения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Значения индикаторов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Финансирование (за счет средств бюджета Республики Татарстан), млн. рублей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2013 г. (базовый)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 г.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17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Цели: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1.1. Разработка нормативных правовых актов и внесение изменений в законодательные и иные нормативные правовые акты Республики Татарстан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</w:t>
            </w:r>
            <w:r w:rsidRPr="00782F00">
              <w:rPr>
                <w:rFonts w:ascii="Times New Roman" w:hAnsi="Times New Roman" w:cs="Times New Roman"/>
              </w:rPr>
              <w:lastRenderedPageBreak/>
              <w:t>антикоррупционных норм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Госсовет РТ </w:t>
            </w:r>
            <w:hyperlink w:anchor="Par1703" w:history="1">
              <w:r w:rsidRPr="00782F00">
                <w:rPr>
                  <w:rFonts w:ascii="Times New Roman" w:hAnsi="Times New Roman" w:cs="Times New Roman"/>
                </w:rPr>
                <w:t>&lt;*&gt;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(по согласованию), Кабмин РТ, Минюст РТ,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1.2. Действенное функционирование подразделений органов государственной власти и органов местного самоуправления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работе)) в соответствии с указами Президента Российской Федерации от 21 сентября 2009 года </w:t>
            </w:r>
            <w:hyperlink r:id="rId14" w:history="1">
              <w:r w:rsidRPr="00782F00">
                <w:rPr>
                  <w:rFonts w:ascii="Times New Roman" w:hAnsi="Times New Roman" w:cs="Times New Roman"/>
                </w:rPr>
                <w:t>N 1065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и Президента Республики Татарстан от 1 ноября 2010 года </w:t>
            </w:r>
            <w:hyperlink r:id="rId15" w:history="1">
              <w:r w:rsidRPr="00782F00">
                <w:rPr>
                  <w:rFonts w:ascii="Times New Roman" w:hAnsi="Times New Roman" w:cs="Times New Roman"/>
                </w:rPr>
                <w:t>N УП-711</w:t>
              </w:r>
            </w:hyperlink>
            <w:r w:rsidRPr="00782F00">
              <w:rPr>
                <w:rFonts w:ascii="Times New Roman" w:hAnsi="Times New Roman" w:cs="Times New Roman"/>
              </w:rPr>
              <w:t>, соблюдение принципа стабильности кадров, осуществляющих вышеуказанные функции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1.2.1. Проведение с соблюдением требований </w:t>
            </w:r>
            <w:r w:rsidRPr="00782F00">
              <w:rPr>
                <w:rFonts w:ascii="Times New Roman" w:hAnsi="Times New Roman" w:cs="Times New Roman"/>
              </w:rPr>
              <w:lastRenderedPageBreak/>
              <w:t>законодательства о государственной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государственными и муниципальными служащими;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лицами, замещающими государственные и муниципальные должности.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ИОГВ РТ и ОМС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согласованию), Аппарат Президента РТ,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1.2.2. 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</w:t>
            </w:r>
            <w:r w:rsidRPr="00782F00">
              <w:rPr>
                <w:rFonts w:ascii="Times New Roman" w:hAnsi="Times New Roman" w:cs="Times New Roman"/>
              </w:rPr>
              <w:lastRenderedPageBreak/>
              <w:t>и запретов, предусмотренных законодательством о муниципальной службе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1.2.3. 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1.2.4. 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1.2.5. Систематическое проведение оценки коррупционных рисков, </w:t>
            </w:r>
            <w:r w:rsidRPr="00782F00">
              <w:rPr>
                <w:rFonts w:ascii="Times New Roman" w:hAnsi="Times New Roman" w:cs="Times New Roman"/>
              </w:rPr>
              <w:lastRenderedPageBreak/>
              <w:t>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1.2.6. 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мониторинга и автоматизированного анализа сведений о доходах, расходах, об </w:t>
            </w:r>
            <w:r w:rsidRPr="00782F00">
              <w:rPr>
                <w:rFonts w:ascii="Times New Roman" w:hAnsi="Times New Roman" w:cs="Times New Roman"/>
              </w:rPr>
              <w:lastRenderedPageBreak/>
              <w:t>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</w:t>
            </w:r>
            <w:r w:rsidRPr="00782F00">
              <w:rPr>
                <w:rFonts w:ascii="Times New Roman" w:hAnsi="Times New Roman" w:cs="Times New Roman"/>
              </w:rPr>
              <w:lastRenderedPageBreak/>
              <w:t>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Внедрение - 2015 г.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Использование - 2015 - 2020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1.3. Обеспечение открытости деятельности комиссий при руководителях исполнительных органов государственной власти и органов местного самоуправления в Республике Татарстан 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1.4. Обеспечение действенного функционирования комиссий по соблюдению требований к служебному поведению государственных (муниципальных) </w:t>
            </w:r>
            <w:r w:rsidRPr="00782F00">
              <w:rPr>
                <w:rFonts w:ascii="Times New Roman" w:hAnsi="Times New Roman" w:cs="Times New Roman"/>
              </w:rPr>
              <w:lastRenderedPageBreak/>
              <w:t>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1.5. Организация проверки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органов государственной власти и органов местного самоуправления по профилактике коррупционных и иных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1.6. Размещение в соответствии с законодательством на сайтах органов исполнительной власти, органов местного </w:t>
            </w:r>
            <w:r w:rsidRPr="00782F00">
              <w:rPr>
                <w:rFonts w:ascii="Times New Roman" w:hAnsi="Times New Roman" w:cs="Times New Roman"/>
              </w:rPr>
              <w:lastRenderedPageBreak/>
              <w:t>самоуправления Республики Татарстан сведений о доходах, расходах, имуществе и обязательствах имущественного характера государственных гражданских служащих и муниципальных служащих согласно правилам, установленным законодательством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1.7. Методическое обеспечение деятельности органов местного самоуправления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Минюст РТ, образовательные организации </w:t>
            </w:r>
            <w:r w:rsidRPr="00782F00">
              <w:rPr>
                <w:rFonts w:ascii="Times New Roman" w:hAnsi="Times New Roman" w:cs="Times New Roman"/>
              </w:rPr>
              <w:lastRenderedPageBreak/>
              <w:t>(по согласованию), Совет ректоров вузов Республики Татарстан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1.8. Организация анализа исполнения государственными органами, органами местного самоуправления Республики Татарстан законодательства о государственной гражданской службе, муниципальной службе, о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по работе с территориями Президента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 (1 раз в 3 года)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1.9. Осуществление контроля за выполнением требований федеральных законов от 3 декабря 2012 года </w:t>
            </w:r>
            <w:hyperlink r:id="rId16" w:history="1">
              <w:r w:rsidRPr="00782F00">
                <w:rPr>
                  <w:rFonts w:ascii="Times New Roman" w:hAnsi="Times New Roman" w:cs="Times New Roman"/>
                </w:rPr>
                <w:t>N 230-ФЗ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"О контроле за соответствием расходов лиц, замещающих государственные должности, и иных лиц их доходам" и от 7 мая </w:t>
            </w:r>
            <w:r w:rsidRPr="00782F00">
              <w:rPr>
                <w:rFonts w:ascii="Times New Roman" w:hAnsi="Times New Roman" w:cs="Times New Roman"/>
              </w:rPr>
              <w:lastRenderedPageBreak/>
              <w:t xml:space="preserve">2013 года </w:t>
            </w:r>
            <w:hyperlink r:id="rId17" w:history="1">
              <w:r w:rsidRPr="00782F00">
                <w:rPr>
                  <w:rFonts w:ascii="Times New Roman" w:hAnsi="Times New Roman" w:cs="Times New Roman"/>
                </w:rPr>
                <w:t>N 79-ФЗ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Информирование органов Прокуратуры РТ о нарушениях, выявленных в ходе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Департамент государственной службы и кадров при Президенте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Управление Президента РТ по </w:t>
            </w:r>
            <w:r w:rsidRPr="00782F00">
              <w:rPr>
                <w:rFonts w:ascii="Times New Roman" w:hAnsi="Times New Roman" w:cs="Times New Roman"/>
              </w:rPr>
              <w:lastRenderedPageBreak/>
              <w:t>вопросам антикоррупционной политики (по согласованию), МВД по РТ (по согласованию), прокуратура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1.10. 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ИОГВ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Выполнение плана проведения ротации государственных гражданских служащих Республики Татарстан,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1.11. Изучение эффективности организации деятельности по противодействию </w:t>
            </w:r>
            <w:r w:rsidRPr="00782F00">
              <w:rPr>
                <w:rFonts w:ascii="Times New Roman" w:hAnsi="Times New Roman" w:cs="Times New Roman"/>
              </w:rPr>
              <w:lastRenderedPageBreak/>
              <w:t>коррупции в органах государственной власти Республики Татарстан, органах местного самоуправления в Республике Татарстан, государственных и муниципальных организациях в Республике Татарстан.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Подготовка предложений и рекомендаций по недопущению условий для проявления коррупции, минимизации последствий коррупционных правонарушений и совершенствованию антикоррупционной работы в органах государственной власти Республики Татарстан, органах местного самоуправления в Республике Татарстан, государственных и муниципальных организациях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Управление Президента РТ по вопросам антикоррупци</w:t>
            </w:r>
            <w:r w:rsidRPr="00782F00">
              <w:rPr>
                <w:rFonts w:ascii="Times New Roman" w:hAnsi="Times New Roman" w:cs="Times New Roman"/>
              </w:rPr>
              <w:lastRenderedPageBreak/>
              <w:t>онной политики (по согласованию), Республиканская экспертная группа по вопросам противодействия коррупции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Количество проведенных мероприятий в исполнительных органах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государственной власти и органах местного самоуправления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2.1. Принятие практических мер по </w:t>
            </w:r>
            <w:r w:rsidRPr="00782F00">
              <w:rPr>
                <w:rFonts w:ascii="Times New Roman" w:hAnsi="Times New Roman" w:cs="Times New Roman"/>
              </w:rPr>
              <w:lastRenderedPageBreak/>
              <w:t>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Минюст РТ, ИОГВ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законодательных и </w:t>
            </w:r>
            <w:r w:rsidRPr="00782F00">
              <w:rPr>
                <w:rFonts w:ascii="Times New Roman" w:hAnsi="Times New Roman" w:cs="Times New Roman"/>
              </w:rPr>
              <w:lastRenderedPageBreak/>
              <w:t>иных нормативных правовых актов, подвергнутых антикоррупционной экспертизе на стадии разработки их проектов,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Минюст РТ,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2.3. Проведение семинаров (тренингов) с лицами,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Минюст РТ, Управление Министерства юстиции РФ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3.1. Проведение мониторинга деятельности органов </w:t>
            </w:r>
            <w:r w:rsidRPr="00782F00">
              <w:rPr>
                <w:rFonts w:ascii="Times New Roman" w:hAnsi="Times New Roman" w:cs="Times New Roman"/>
              </w:rPr>
              <w:lastRenderedPageBreak/>
              <w:t>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 и оценке их эффективности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Комитет РТ по социально-экономическо</w:t>
            </w:r>
            <w:r w:rsidRPr="00782F00">
              <w:rPr>
                <w:rFonts w:ascii="Times New Roman" w:hAnsi="Times New Roman" w:cs="Times New Roman"/>
              </w:rPr>
              <w:lastRenderedPageBreak/>
              <w:t>му мониторингу,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Полнота исполнения государственного </w:t>
            </w:r>
            <w:r w:rsidRPr="00782F00">
              <w:rPr>
                <w:rFonts w:ascii="Times New Roman" w:hAnsi="Times New Roman" w:cs="Times New Roman"/>
              </w:rPr>
              <w:lastRenderedPageBreak/>
              <w:t>задания на организацию социологических опросов,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3.2. Исполнение государственного задания по организации социологических опросов различных групп населения в целях мониторинга состояния коррупции, выявления коррупциогенных факторов, оценки эффективности антикоррупционных мер. Информирование граждан об основных полученных результатах и выводах. Подготовка предложений по совершенствованию антикоррупционных мер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Комитет РТ по социально-экономическому мониторингу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3.3. Проведение отраслевых исследований коррупционных факторов и реализуемых антикоррупционных мер среди целевых групп. Использование полученных результатов для выработки превентивных мер в рамках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3.4. Проведение мониторинга: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вовлеченности институтов гражданского общества в реализацию антикоррупционной политики;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материалов республиканских средств массовой информации на тему коррупции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согласованию), ОМС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3.5. Совершенствование методики проведения мониторинга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</w:t>
            </w:r>
            <w:r w:rsidRPr="00782F00">
              <w:rPr>
                <w:rFonts w:ascii="Times New Roman" w:hAnsi="Times New Roman" w:cs="Times New Roman"/>
              </w:rPr>
              <w:lastRenderedPageBreak/>
              <w:t>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Комитет РТ по социально-экономическому мониторингу, Аппарат Президента РТ (по согласованию), Академия наук РТ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согласованию), Минюст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4.1. Обеспечение в централизованном порядке повышения квалификации государственных гражданских служащих Республики Татарстан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прошедших повышение квалификации,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4.2. 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</w:t>
            </w:r>
            <w:r w:rsidRPr="00782F00">
              <w:rPr>
                <w:rFonts w:ascii="Times New Roman" w:hAnsi="Times New Roman" w:cs="Times New Roman"/>
              </w:rPr>
              <w:lastRenderedPageBreak/>
              <w:t>Республики Татарстан и 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Управление Президента РТ по вопросам антикоррупционной политики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ОМС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4.3. Проведение курсов повышения квалификации государственных (муниципальных) служащих с включением в образовательные программы дисциплин по антикоррупционной тематике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4.4. Осуществление закупок на разработку, издание, последующее обновление и распространение в государственных органах и органах местного самоуправления методических </w:t>
            </w:r>
            <w:r w:rsidRPr="00782F00">
              <w:rPr>
                <w:rFonts w:ascii="Times New Roman" w:hAnsi="Times New Roman" w:cs="Times New Roman"/>
              </w:rPr>
              <w:lastRenderedPageBreak/>
              <w:t>материалов, направленных на совершенствование деятельности по противодействию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Обеспеченность методическими материалами по вопросам совершенствования деятельности по противодействию коррупции государственных </w:t>
            </w:r>
            <w:r w:rsidRPr="00782F00">
              <w:rPr>
                <w:rFonts w:ascii="Times New Roman" w:hAnsi="Times New Roman" w:cs="Times New Roman"/>
              </w:rPr>
              <w:lastRenderedPageBreak/>
              <w:t>органов и органов местного самоуправления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4.5. Осуществление работы по формированию у служащих и работников государственных органов,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государственных и муниципальных организаций, с которыми проведены антикоррупционные мероприятия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4.6. Осуществление закупок на издание и распространение в государственных органах и органах местного самоуправления научно-практического журнала "Антикоррупционный бюллетень"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выпусков журнала тиражом 300 экземпляров (1 раз в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0,250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4.7. Проведение закупок на осуществление выпуска цикла телепередач по правовому просвещению населения в сфере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выпущенных в эфир телепередач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1,422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1,492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1,563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1,638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1,782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4.8. Организация работы по разработке и трансляции на республиканских телеканалах информационно-разъяснительных и информационно-имиджевых видеоматериалов социальной направленности в целях формирования в обществе нетерпимого отношения к коррупции и пропаганды антикоррупционного поведения (на двух государственных языках РТ)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трансляций социальных роликов на республиканских телевизионных каналах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4.9. Организация информационного сопровождения мероприятий антикоррупционной </w:t>
            </w:r>
            <w:r w:rsidRPr="00782F00">
              <w:rPr>
                <w:rFonts w:ascii="Times New Roman" w:hAnsi="Times New Roman" w:cs="Times New Roman"/>
              </w:rPr>
              <w:lastRenderedPageBreak/>
              <w:t>направленности, просветительской работы в обществе по вопросам противостояния коррупции в любых ее проявлениях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4.10. Организация проведения заседаний круглых столов, брифингов и конференций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4.11. Опубликование в газете "События недели" - "Атна вакыйгалары" материалов по тематике "Правовое просвещение в области противодействия коррупции"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4.12. Организация разработки цикла учебно-методических антикоррупционных пособий и рабочих тетрадей, рассчитанных на различные возрастные группы детей (на двух государственных языках Республики Татарстан), и внедрение их в практику работы образовательных учреждений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Разработка учебных материалов - 2015 г.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Внедрение учебных материалов в образовательные </w:t>
            </w:r>
            <w:r w:rsidRPr="00782F00">
              <w:rPr>
                <w:rFonts w:ascii="Times New Roman" w:hAnsi="Times New Roman" w:cs="Times New Roman"/>
              </w:rPr>
              <w:lastRenderedPageBreak/>
              <w:t>учреждения - 2015 - 2020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Количество внеклассных часов, проведенных в образовательных учреждениях 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4.13. Подготовка и внесение в установленном порядке предложений по включению в государственные образовательные стандарты высшего профессионального образования требований о формировании у обучающихся нетерпимости к коррупционному поведению как компонента профессиональной этики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Совет ректоров вузов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4.14. Организация проведения всероссийской научно-практической конференции по вопросам противодействия коррупции с международным участием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конференций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4.15. Организация проведения цикла специальных агитационно-</w:t>
            </w:r>
            <w:r w:rsidRPr="00782F00">
              <w:rPr>
                <w:rFonts w:ascii="Times New Roman" w:hAnsi="Times New Roman" w:cs="Times New Roman"/>
              </w:rPr>
              <w:lastRenderedPageBreak/>
              <w:t>общественных акций среди студентов организаций высшего профессионального образования республики, направленных на решение задач формирования антикоррупционного поведения, в том числе проведение конкурсов социальной рекламы антикоррупционной направленности (видеоконкурс, конкурс плакатов, фотокросс и др.)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Министерство по делам молодежи и спорту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Совет ректоров вузов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Количество проведенных ежегодных акций в городах </w:t>
            </w:r>
            <w:r w:rsidRPr="00782F00">
              <w:rPr>
                <w:rFonts w:ascii="Times New Roman" w:hAnsi="Times New Roman" w:cs="Times New Roman"/>
              </w:rPr>
              <w:lastRenderedPageBreak/>
              <w:t>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0,481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0,541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0,571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0,601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4.16. 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среднего профессионального образования Республики Татарстан, ученых и работающей молодежи, направленных на </w:t>
            </w:r>
            <w:r w:rsidRPr="00782F00">
              <w:rPr>
                <w:rFonts w:ascii="Times New Roman" w:hAnsi="Times New Roman" w:cs="Times New Roman"/>
              </w:rPr>
              <w:lastRenderedPageBreak/>
              <w:t>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Министерство по делам молодежи и спорту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Совет ректоров вузов РТ (по согласованию),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научно-практических конференций, встреч, дебатов, форумов, круглых столов и семинаров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0,372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0,382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0,422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4.17. Учреждение номинации СТЭМ антикоррупционной направленности в рамках Республиканского открытого фестиваля "Студенческая весна"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по делам молодежи и спорту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4.18. Проведение конкурса сочинений "Будущее моей страны - в моих руках!", творческих работ учащихся национальных школ на родном языке на тему "Скажем коррупции "Нет"!" и детских рисунков "Надо жить честно!", республиканского конкурса творческих работ среди студентов профессиональных образовательных организаций "На страже закона, против коррупции!"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4.19. Организация проведения конкурса </w:t>
            </w:r>
            <w:r w:rsidRPr="00782F00">
              <w:rPr>
                <w:rFonts w:ascii="Times New Roman" w:hAnsi="Times New Roman" w:cs="Times New Roman"/>
              </w:rPr>
              <w:lastRenderedPageBreak/>
              <w:t>научно-прикладных исследовательских работ на тему реализации антикоррупционной политики Республики Татарстан среди профессорско-преподавательского состава образовательных учреждений, научно-исследовательских учреждений, аспирантов и студентов образовательных учреждений в целях распространения правовых знаний в образовательных учреждениях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МОиН РТ, Управление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4.20. Осуществление комплекса организационных, разъяснительных и иных мер по соблюдению государственными (муниципальными) служащими ограничений, запретов, а также по исполнению обязанностей, установленных в целях противодействия коррупции, в том числе ограничений, </w:t>
            </w:r>
            <w:r w:rsidRPr="00782F00">
              <w:rPr>
                <w:rFonts w:ascii="Times New Roman" w:hAnsi="Times New Roman" w:cs="Times New Roman"/>
              </w:rPr>
              <w:lastRenderedPageBreak/>
              <w:t>касающихся дарения и получения подарков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4.21.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государственными (муниципальными)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5.1. Обеспечение соблюдения положений административных </w:t>
            </w:r>
            <w:r w:rsidRPr="00782F00">
              <w:rPr>
                <w:rFonts w:ascii="Times New Roman" w:hAnsi="Times New Roman" w:cs="Times New Roman"/>
              </w:rPr>
              <w:lastRenderedPageBreak/>
              <w:t>регламентов предоставления государственных (муниципальных) услуг органами исполнительной власти и органами местного самоуправления в Республике Татарстан при предоставлении государственных (муниципальных)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ОИГВ РТ, ОМС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5.2. Проведение мониторинга: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предоставления государственных услуг и выполнения административных регламентов предоставления государственных услуг исполнительными органами государственной власти Республики Татарстан;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Минэкономики РТ, ЦЭСИ РТ при КМ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Уровень удовлетворенности граждан качеством предоставления государственных и муниципальных услуг,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5.3. Совершенствование системы предоставления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Минэкономики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Министерство информатизации и связи РТ, ЦЭСИ РТ при КМ РТ, ИОГВ РТ, ОМС (по согласованию)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граждан, имеющих доступ к </w:t>
            </w:r>
            <w:r w:rsidRPr="00782F00">
              <w:rPr>
                <w:rFonts w:ascii="Times New Roman" w:hAnsi="Times New Roman" w:cs="Times New Roman"/>
              </w:rPr>
              <w:lastRenderedPageBreak/>
              <w:t>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процентов.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Среднее число обращений представителей бизнес-сообщества в орган государственной власти Российской Федерации (орган местного самоуправления) для получения одной государственной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5.4. Проведение мониторинга уведомлений о коррупционных проявлениях, поступающих в государственную информационную </w:t>
            </w:r>
            <w:r w:rsidRPr="00782F00">
              <w:rPr>
                <w:rFonts w:ascii="Times New Roman" w:hAnsi="Times New Roman" w:cs="Times New Roman"/>
              </w:rPr>
              <w:lastRenderedPageBreak/>
              <w:t>систему Республики Татарстан "Народный контроль"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Уполномоченный по правам человека в Республике Татарстан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5.5. Организация наполнения раздела "Противодействие коррупции" официальных сайтов органов исполнительной власти, муниципальных районов и городских округов в соответствии с законодательством и </w:t>
            </w:r>
            <w:hyperlink r:id="rId18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19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</w:t>
            </w:r>
            <w:r w:rsidRPr="00782F00">
              <w:rPr>
                <w:rFonts w:ascii="Times New Roman" w:hAnsi="Times New Roman" w:cs="Times New Roman"/>
              </w:rPr>
              <w:lastRenderedPageBreak/>
              <w:t>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5.6. Обеспечение функционирования в министерствах, ведомствах, органах местного самоуправления в Республике Татарстан "телефонов доверия", "горячих линий",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5.7. Формирование рейтинга открытости и </w:t>
            </w:r>
            <w:r w:rsidRPr="00782F00">
              <w:rPr>
                <w:rFonts w:ascii="Times New Roman" w:hAnsi="Times New Roman" w:cs="Times New Roman"/>
              </w:rPr>
              <w:lastRenderedPageBreak/>
              <w:t>доступности деятельности министерств, ведомств и органов местного самоуправления в Республике Татарстан в процессе общения с предпринимательским сообществом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ТПП РТ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), Минпромторг РТ, Минэкономики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5.8. Обеспечение работы Общественной приемной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ТПП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ТРО Общероссийской общественной организации "Ассоциация юристов России"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приемов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5.9. Осуществление публикаций в СМИ информации и размещение на Интернет-сайтах ежегодных отчетов о состоянии </w:t>
            </w:r>
            <w:r w:rsidRPr="00782F00">
              <w:rPr>
                <w:rFonts w:ascii="Times New Roman" w:hAnsi="Times New Roman" w:cs="Times New Roman"/>
              </w:rPr>
              <w:lastRenderedPageBreak/>
              <w:t>коррупции и реализации мер антикоррупционной политики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Управление Президента РТ по вопросам антикоррупционной </w:t>
            </w:r>
            <w:r w:rsidRPr="00782F00">
              <w:rPr>
                <w:rFonts w:ascii="Times New Roman" w:hAnsi="Times New Roman" w:cs="Times New Roman"/>
              </w:rPr>
              <w:lastRenderedPageBreak/>
              <w:t>политики (по согласованию),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5.10. Проведение ежеквартального анализа обращений граждан, поступающих Главному федеральному инспектору по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аппарат Главного федерального инспектора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5.11. 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антикоррупционных комиссий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5.12. Доведение до СМИ </w:t>
            </w:r>
            <w:r w:rsidRPr="00782F00">
              <w:rPr>
                <w:rFonts w:ascii="Times New Roman" w:hAnsi="Times New Roman" w:cs="Times New Roman"/>
              </w:rPr>
              <w:lastRenderedPageBreak/>
              <w:t>информации о мерах, принимаемых органами государственной власти и органами местного самоуправления Республики Татарстан, по противодействию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ИОГВ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2015 -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5.13. Формирование системы общественного контроля в различных сферах общественными объединениями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5.14. 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6.1. 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</w:t>
            </w:r>
            <w:r w:rsidRPr="00782F00">
              <w:rPr>
                <w:rFonts w:ascii="Times New Roman" w:hAnsi="Times New Roman" w:cs="Times New Roman"/>
              </w:rPr>
              <w:lastRenderedPageBreak/>
              <w:t>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Госкомитет РТ по закупкам,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органов государственной власти и органов местного самоуправления Республики Татарстан, обеспечивших прозрачность </w:t>
            </w:r>
            <w:r w:rsidRPr="00782F00">
              <w:rPr>
                <w:rFonts w:ascii="Times New Roman" w:hAnsi="Times New Roman" w:cs="Times New Roman"/>
              </w:rPr>
              <w:lastRenderedPageBreak/>
              <w:t>деятельности по осуществлению закупок товаров, работ, услуг для обеспечения государственных (муниципальных) нужд,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6.2. Проведение плановых и внеплановых проверок осуществления закупок товаров (работ, услуг) для государственных и муниципальных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Минфин РТ, УФАС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7.1. 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Размещение результатов социологических исследований на сайте Уполномоченного при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Президенте РТ по защите прав предпринимателей и Торгово-промышленной палаты РТ, а также освещение в СМИ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Минэкономики РТ, Комитет РТ по социально-экономическому мониторингу, Уполномоченный при Президенте РТ по защите прав предпринимат</w:t>
            </w:r>
            <w:r w:rsidRPr="00782F00">
              <w:rPr>
                <w:rFonts w:ascii="Times New Roman" w:hAnsi="Times New Roman" w:cs="Times New Roman"/>
              </w:rPr>
              <w:lastRenderedPageBreak/>
              <w:t>елей (по согласованию), ТПП РТ (по согласованию), 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и опубликованных опросов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7.2. Обобщение и распространение положительного опыта антикоррупционного поведения предпринимателей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попадавших в коррупционную ситуацию,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7.3. Развитие служб с целью оказания юридических консультаций по телефону, электронной почте или с выездом на место для оказания помощи предпринимателям в случае возникновения коррупционных ситуаций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ТПП РТ (по согласованию), Минэкономики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получивших юридическую консультацию, из числа обратившихся,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7.4. Проведение заседаний круглых столов представителей </w:t>
            </w:r>
            <w:r w:rsidRPr="00782F00">
              <w:rPr>
                <w:rFonts w:ascii="Times New Roman" w:hAnsi="Times New Roman" w:cs="Times New Roman"/>
              </w:rPr>
              <w:lastRenderedPageBreak/>
              <w:t>органов исполнительной власти и бизнес-сообщества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ТПП РТ (по согласованию), </w:t>
            </w:r>
            <w:r w:rsidRPr="00782F00">
              <w:rPr>
                <w:rFonts w:ascii="Times New Roman" w:hAnsi="Times New Roman" w:cs="Times New Roman"/>
              </w:rPr>
              <w:lastRenderedPageBreak/>
              <w:t>Минэкономики РТ, 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заседаний круглых столов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7.5. Осуществление приема субъектов предпринимательской деятельности в муниципальных районах и городских округах Республики Татарстан по вопросам имеющихся административных барьеров и негативного воздействия на бизнес-структуры органов исполнительной власти, правоохранительных и контролирующих органов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приемов в муниципальных районах и городских округах 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7.6. Освещение в СМИ и размещение на официальном сайте Уполномоченного при Президенте РТ по защите прав предпринимателей ежегодного доклада о деятельности по </w:t>
            </w:r>
            <w:r w:rsidRPr="00782F00">
              <w:rPr>
                <w:rFonts w:ascii="Times New Roman" w:hAnsi="Times New Roman" w:cs="Times New Roman"/>
              </w:rPr>
              <w:lastRenderedPageBreak/>
              <w:t>реализации мер, направленных на соблюдение и восстановление прав субъектов предпринимательской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Уполномоченный при Президенте РТ по защите прав предпринимателей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Количество публикаций доклада на официальном сайте Уполномоченного при Президенте РТ по защите прав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предпринимателей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8. Повышение эффективности взаимодействия с правоохранительными органами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8.1. Осуществление проверки соблюдения законодательства при реализации приоритетных национальных проектов и республиканских государственных программ на предмет выявления коррупционных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Минфин РТ, МВД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Полнота реализации контрольных проверок, предусмотренных Программой,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8.2. Регулярное проведение в органах государственной власти республики и органах местного самоуправления муниципальных районов и городских округов республики проверок соблюдения государственными гражданскими и муниципальными служащими порядка прохождения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государственной гражданской и муниципальной службы, предусмотренных законодательством запретов и ограничений. Придание широкой огласке результатов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МВД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8.3. Осуществление комплекса оперативно-разыскных мероприятий по выявлению и раскрытию коррупционных фактов, совершаемых субъектами предпринимательской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8.4. Разработка и проведение комплекса межведомственных мероприятий по выявлению и пресечению фактов коррупции в сфере землепользования, ЖКХ, распоряжения бюджетными средствами, государственным и муниципальным имуществом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Прокуратура РТ (по согласованию), СУ СК РФ по РТ (по согласованию), 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8.5. Проведение анализа результатов работы по борьбе с коррупционными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преступлениями. Подготовка аналитических материалов по категориям выявленных преступлений, отраслям, подверженным коррупции, структуре должностных лиц, привлеченных к уголовной ответственности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8.6. Доведение до жителей Республики Татарстан через СМИ информации об имеющихся фактах разоблачения коррупционеров, отстранения должностных лиц от занимаемых ими должностей, привлечения виновных к ответственности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8.7. Организация взаимодействия с органами государственного и муниципального контроля, направленного на безусловное соблюдение законодательства при </w:t>
            </w:r>
            <w:r w:rsidRPr="00782F00">
              <w:rPr>
                <w:rFonts w:ascii="Times New Roman" w:hAnsi="Times New Roman" w:cs="Times New Roman"/>
              </w:rPr>
              <w:lastRenderedPageBreak/>
              <w:t>расходовании бюджетных средств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9. Усиление мер по минимизации бытовой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9.1. 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жителей Республики Татарстан, вступающих в коррупционную сделку из-за отсутствия времени или возможностей для решения своей проблемы,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9.2. Обеспечение соблюдения очередности поступления детей дошкольного возраста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Ежемесячное проведение мониторинга процесса комплектования дошкольных образовательных организаций Республики Татарстан в автоматизированной информационной системе "Электронный детский сад"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МОиН РТ, Министерство информатизации и связи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9.3. Обеспечение родителей детей дошкольного и школьного возраста памятками о действиях в случаях незаконных поборов в образовательных организациях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9.4. Разработка и проведение для студентов медицинских учебных заведений, интернов комплекса мероприятий, направленных на формирование антикоррупционного поведения у будущих </w:t>
            </w:r>
            <w:r w:rsidRPr="00782F00">
              <w:rPr>
                <w:rFonts w:ascii="Times New Roman" w:hAnsi="Times New Roman" w:cs="Times New Roman"/>
              </w:rPr>
              <w:lastRenderedPageBreak/>
              <w:t>медработников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Министерство здравоохранения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9.5. 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антикоррупционного поведения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9.6. Ведение мониторинга обращений граждан о проявлениях коррупции в сфере образования и здравоохранения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9.7. Проведение социологических опросов в организациях здравоохранения, образования по вопросам коррупционных проявлений в сфере оказания медицинских, образовательных услуг. Размещение на официальных сайтах органов власти результатов опросов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9.8. Проведение мониторинга соблюдения </w:t>
            </w:r>
            <w:r w:rsidRPr="00782F00">
              <w:rPr>
                <w:rFonts w:ascii="Times New Roman" w:hAnsi="Times New Roman" w:cs="Times New Roman"/>
              </w:rPr>
              <w:lastRenderedPageBreak/>
              <w:t>руководителями учреждений здравоохранения условий служебных контрактов в части запрета на учреждение ими коммерческих структур (организаций), оказывающих медицинские и иные услуги в сфере здравоохранения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Министерство здравоохране</w:t>
            </w:r>
            <w:r w:rsidRPr="00782F00">
              <w:rPr>
                <w:rFonts w:ascii="Times New Roman" w:hAnsi="Times New Roman" w:cs="Times New Roman"/>
              </w:rPr>
              <w:lastRenderedPageBreak/>
              <w:t>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9.9. Организация разработки и внедрение электронного сервиса, позволяющего обеспечить публичность действий органов местного самоуправления в отношении распоряжения земельными участками и муниципальной собственностью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информатизации и связи РТ, помощник Президента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Министерство земельных и имущественных отношений РТ, Управление Росреестра по Республике Татарстан (по согласованию), Совет муниципальных образований РТ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2015 - 2017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9.10. Обеспечение информирования населения посредством публикаций в печатных изданиях, подготовки новостных сюжетов в телепрограммах (телепередачах) и радиопрограммах (радиопередачах) о положениях Жилищного </w:t>
            </w:r>
            <w:hyperlink r:id="rId20" w:history="1">
              <w:r w:rsidRPr="00782F00">
                <w:rPr>
                  <w:rFonts w:ascii="Times New Roman" w:hAnsi="Times New Roman" w:cs="Times New Roman"/>
                </w:rPr>
                <w:t>кодекса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Российской Федерации, правах и обязанностях участников жилищных отношений и системе контроля за организациями, осуществляющими управление многоквартирными домами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9.11. Осуществление контроля за раскрытием информации о деятельности организаций, осуществляющих деятельность в сфере управления многоквартирными домами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Государственная жилищная инспекция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9.12. Обеспечение </w:t>
            </w:r>
            <w:r w:rsidRPr="00782F00">
              <w:rPr>
                <w:rFonts w:ascii="Times New Roman" w:hAnsi="Times New Roman" w:cs="Times New Roman"/>
              </w:rPr>
              <w:lastRenderedPageBreak/>
              <w:t>действенного функционирования комиссий по противодействию коррупции в отделах Военного комиссариата Республики Татарстан в муниципальных районах и городских округах, в том числе путем вовлечения в их деятельность представителей общественности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Военный </w:t>
            </w:r>
            <w:r w:rsidRPr="00782F00">
              <w:rPr>
                <w:rFonts w:ascii="Times New Roman" w:hAnsi="Times New Roman" w:cs="Times New Roman"/>
              </w:rPr>
              <w:lastRenderedPageBreak/>
              <w:t>комиссариат РТ (по согласованию),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2015 -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9.13. Проведение мониторинга функционирования компьютерной программы по регистрации транспортных средств с функцией присвоения государственных регистрационных знаков по принципу случайных чисел, которая позволяет исключить коррупционную составляющую при производстве регистрационных действий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УГИБДД 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10.1. Разработка </w:t>
            </w:r>
            <w:r w:rsidRPr="00782F00">
              <w:rPr>
                <w:rFonts w:ascii="Times New Roman" w:hAnsi="Times New Roman" w:cs="Times New Roman"/>
              </w:rPr>
              <w:lastRenderedPageBreak/>
              <w:t>комплекса мер, направленных на повышение престижа государственной и муниципальной службы, с учетом положительного регионального и международного опыта в сфере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Департамент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государственной службы и кадров при Президенте РТ (по согласованию), Управление Президента РТ по вопросам антикоррупционной политики (по согласованию), Совет муниципальных образований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2015 -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Количество </w:t>
            </w:r>
            <w:r w:rsidRPr="00782F00">
              <w:rPr>
                <w:rFonts w:ascii="Times New Roman" w:hAnsi="Times New Roman" w:cs="Times New Roman"/>
              </w:rPr>
              <w:lastRenderedPageBreak/>
              <w:t>проведенных мероприятий, направленных на повышение престижа государственной и муниципальной службы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0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Всего по программе за счет средств бюджета Республики Татарстан</w:t>
            </w:r>
          </w:p>
        </w:tc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26,689 млн. рублей</w:t>
            </w:r>
          </w:p>
        </w:tc>
      </w:tr>
    </w:tbl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--------------------------------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2" w:name="Par1703"/>
      <w:bookmarkEnd w:id="12"/>
      <w:r w:rsidRPr="00782F00">
        <w:rPr>
          <w:rFonts w:ascii="Times New Roman" w:hAnsi="Times New Roman" w:cs="Times New Roman"/>
        </w:rPr>
        <w:t>&lt;*&gt; Список использованных сокращений: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Агентство "Татмедиа" - Республиканское агентство по печати и массовым коммуникациям "Татмедиа";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Академия наук РТ - Академия наук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аппарат Главного федерального инспектора по РТ - аппарат Главного федерального инспектора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Военный комиссариат РТ - Военный комиссариат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Госкомитет РТ по закупкам - Госкомитет Республики Татарстан по закупкам;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Госсовет РТ - Государственный Совет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Государственная жилищная инспекция РТ - Государственная жилищная инспекция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Департамент государственной службы и кадров при Президенте РТ - Департамент государственной службы и кадров при Президенте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Кабмин РТ - Кабинет Министров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Комитет РТ по социально-экономическому мониторингу - Комитет Республики Татарстан по социально-экономическому мониторингу;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МВД по РТ - Министерство внутренних дел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здравоохранения РТ - Министерство здравоохранения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земельных и имущественных отношений РТ - Министерство земельных и имущественных отношений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информатизации и связи РТ - Министерство информатизации и связи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по делам молодежи и спорту РТ - Министерство по делам молодежи и спорту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Минпромторг РТ - Министерство промышленности и торговли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строительства, архитектуры и жилищно-коммунального хозяйства РТ - Министерство строительства, архитектуры и жилищно-коммунального хозяйства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Минфин РТ - Министерство финансов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Минэкономики РТ - Министерство экономики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Минюст РТ - Министерство юстиции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МОиН РТ - Министерство образования и науки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молодежные и иные общественные объединения РТ - молодежные и иные общественные объединения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Общественная палата РТ - Общественная палата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ИОГВ РТ - исполнительные органы государственной власти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ОМС - органы местного самоуправления;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помощник Президента РТ - помощник Президента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Прокуратура РТ - Прокуратура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СМИ - средства массовой информации;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Совет муниципальных образований РТ - Совет муниципальных образований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Совет ректоров вузов РТ - Совет ректоров вузов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СТЭМ - студенческий театр эстрадных миниатюр;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СУ СК РФ по РТ - Следственное управление Следственного комитета Российской Федерации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ТПП РТ - Торгово-промышленная палата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ТРО Общероссийской общественной организации "Ассоциация юристов России" - Территориальное региональное отделение Общероссийской общественной организации "Ассоциация юристов России";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УГИБДД МВД по РТ - Управление Государственной инспекции безопасности дорожного движения Министерства внутренних дел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Уполномоченный по правам человека в РТ - Уполномоченный по правам человека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lastRenderedPageBreak/>
        <w:t>Уполномоченный при Президенте РТ по защите прав предпринимателей - Уполномоченный при Президенте Республики Татарстан по защите прав предпринимателей;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Управление Президента РТ по вопросам антикоррупционной политики - Управление Президента Республики Татарстан по вопросам антикоррупционной политики;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Управление Росреестра по РТ - Управление Федеральной службы государственной регистрации, кадастра и картографии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УФАС по РТ - Управление Федеральной антимонопольной службы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ЦЭСИ РТ при КМ РТ - Центр экономических и социальных исследований Республики Татарстан при Кабинете Министров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782F00" w:rsidRDefault="00443C76">
      <w:pPr>
        <w:rPr>
          <w:rFonts w:ascii="Times New Roman" w:hAnsi="Times New Roman" w:cs="Times New Roman"/>
        </w:rPr>
      </w:pPr>
    </w:p>
    <w:sectPr w:rsidR="00443C76" w:rsidRPr="00782F00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00"/>
    <w:rsid w:val="00053BF2"/>
    <w:rsid w:val="00142B99"/>
    <w:rsid w:val="00443C76"/>
    <w:rsid w:val="00782F00"/>
    <w:rsid w:val="009212FC"/>
    <w:rsid w:val="00C155AC"/>
    <w:rsid w:val="00CF418E"/>
    <w:rsid w:val="00CF52CF"/>
    <w:rsid w:val="00E3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155A682A8BB5AF36B31DC6ABAFF72E8EB70F47ACD06B54586C7A283843679C0A8E95DD1DE015609DFC2F59Q5J" TargetMode="External"/><Relationship Id="rId13" Type="http://schemas.openxmlformats.org/officeDocument/2006/relationships/hyperlink" Target="consultantplus://offline/ref=DC155A682A8BB5AF36B31DC6ABAFF72E8EB70F47ACD06B54586C7A283843679C0A8E95DD1DE015609DFC2F59Q5J" TargetMode="External"/><Relationship Id="rId18" Type="http://schemas.openxmlformats.org/officeDocument/2006/relationships/hyperlink" Target="consultantplus://offline/ref=DC155A682A8BB5AF36B31DC6ABAFF72E8EB70F47ACD06B54586C7A283843679C0A8E95DD1DE015609DFC2F59Q5J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DC155A682A8BB5AF36B31DCFB2A8F72E8EB70F47A8DD62515D6C7A283843679C0A8E95DD1DE015609DFC2E59Q0J" TargetMode="External"/><Relationship Id="rId12" Type="http://schemas.openxmlformats.org/officeDocument/2006/relationships/hyperlink" Target="consultantplus://offline/ref=DC155A682A8BB5AF36B31DC6ABAFF72E8EB70F47ADDE66525A6C7A283843679C0A8E95DD1DE015609DFC2859QCJ" TargetMode="External"/><Relationship Id="rId17" Type="http://schemas.openxmlformats.org/officeDocument/2006/relationships/hyperlink" Target="consultantplus://offline/ref=DC155A682A8BB5AF36B303CBBDC3AA2187B85443A3D16805063321756F54QA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C155A682A8BB5AF36B303CBBDC3AA2187BF594FAFD96805063321756F54QAJ" TargetMode="External"/><Relationship Id="rId20" Type="http://schemas.openxmlformats.org/officeDocument/2006/relationships/hyperlink" Target="consultantplus://offline/ref=DC155A682A8BB5AF36B303CBBDC3AA2187BA574BAEDF6805063321756F54Q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155A682A8BB5AF36B31DC6ABAFF72E8EB70F47ADDE66525A6C7A283843679C0A8E95DD1DE015609DFC2859QCJ" TargetMode="External"/><Relationship Id="rId11" Type="http://schemas.openxmlformats.org/officeDocument/2006/relationships/hyperlink" Target="consultantplus://offline/ref=DC155A682A8BB5AF36B31DC6ABAFF72E8EB70F47ADD060565D6C7A283843679C0A8E95DD1DE015609CFC2E59Q3J" TargetMode="External"/><Relationship Id="rId5" Type="http://schemas.openxmlformats.org/officeDocument/2006/relationships/hyperlink" Target="consultantplus://offline/ref=DC155A682A8BB5AF36B303CBBDC3AA2187BA504CA3D06805063321756F54QAJ" TargetMode="External"/><Relationship Id="rId15" Type="http://schemas.openxmlformats.org/officeDocument/2006/relationships/hyperlink" Target="consultantplus://offline/ref=DC155A682A8BB5AF36B31DC6ABAFF72E8EB70F47ADD062515E6C7A283843679C50QAJ" TargetMode="External"/><Relationship Id="rId10" Type="http://schemas.openxmlformats.org/officeDocument/2006/relationships/hyperlink" Target="consultantplus://offline/ref=DC155A682A8BB5AF36B31DC6ABAFF72E8EB70F47ACDF63545B6C7A283843679C0A8E95DD1DE015609DFC2F59Q6J" TargetMode="External"/><Relationship Id="rId19" Type="http://schemas.openxmlformats.org/officeDocument/2006/relationships/hyperlink" Target="consultantplus://offline/ref=DC155A682A8BB5AF36B31DC6ABAFF72E8EB70F47ACD06B54586C7A283843679C0A8E95DD1DE015609DFC2F59Q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155A682A8BB5AF36B31DC6ABAFF72E8EB70F47ADDE66525A6C7A283843679C0A8E95DD1DE015609DFC2859QCJ" TargetMode="External"/><Relationship Id="rId14" Type="http://schemas.openxmlformats.org/officeDocument/2006/relationships/hyperlink" Target="consultantplus://offline/ref=DC155A682A8BB5AF36B303CBBDC3AA2187BA554DAADD6805063321756F54QA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10942</Words>
  <Characters>62371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секретарь</cp:lastModifiedBy>
  <cp:revision>2</cp:revision>
  <dcterms:created xsi:type="dcterms:W3CDTF">2015-01-19T12:37:00Z</dcterms:created>
  <dcterms:modified xsi:type="dcterms:W3CDTF">2015-01-19T12:37:00Z</dcterms:modified>
</cp:coreProperties>
</file>